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2DD9" w:rsidRDefault="008E2DD9" w:rsidP="008E2DD9">
      <w:pPr>
        <w:jc w:val="center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FB88A" wp14:editId="53376358">
                <wp:simplePos x="0" y="0"/>
                <wp:positionH relativeFrom="column">
                  <wp:posOffset>-720090</wp:posOffset>
                </wp:positionH>
                <wp:positionV relativeFrom="paragraph">
                  <wp:posOffset>-226060</wp:posOffset>
                </wp:positionV>
                <wp:extent cx="7629525" cy="9525"/>
                <wp:effectExtent l="9525" t="13335" r="9525" b="571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9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-56.7pt;margin-top:-17.8pt;width:60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"/>
            </w:pict>
          </mc:Fallback>
        </mc:AlternateContent>
      </w:r>
    </w:p>
    <w:p w:rsidR="008E2DD9" w:rsidRPr="007D5E11" w:rsidRDefault="00874CEE" w:rsidP="008E2DD9">
      <w:pPr>
        <w:jc w:val="center"/>
        <w:rPr>
          <w:b/>
          <w:sz w:val="32"/>
          <w:szCs w:val="32"/>
        </w:rPr>
      </w:pPr>
      <w:r w:rsidRPr="007D5E11">
        <w:rPr>
          <w:b/>
          <w:sz w:val="32"/>
          <w:szCs w:val="32"/>
        </w:rPr>
        <w:t xml:space="preserve">AKTUALIZACJA OPŁAT ROCZNYCH Z TYTUŁU UŻYTKOWANIA WIECZYSTEGO </w:t>
      </w:r>
    </w:p>
    <w:p w:rsidR="008E2DD9" w:rsidRDefault="008E2DD9" w:rsidP="008E2DD9"/>
    <w:p w:rsidR="008E2DD9" w:rsidRPr="004C1463" w:rsidRDefault="008E2DD9" w:rsidP="008E2DD9">
      <w:pPr>
        <w:rPr>
          <w:sz w:val="24"/>
          <w:szCs w:val="24"/>
        </w:rPr>
      </w:pPr>
      <w:r w:rsidRPr="004C1463">
        <w:rPr>
          <w:sz w:val="24"/>
          <w:szCs w:val="24"/>
        </w:rPr>
        <w:t>MIEJSCE ZAŁATWIENIA SPRAWY</w:t>
      </w:r>
    </w:p>
    <w:p w:rsidR="008E2DD9" w:rsidRPr="00340101" w:rsidRDefault="008E2DD9" w:rsidP="008E2DD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87E83" wp14:editId="535A495F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3970" r="9525" b="508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-.45pt;margin-top:10.55pt;width:49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ePA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"/>
            </w:pict>
          </mc:Fallback>
        </mc:AlternateContent>
      </w:r>
    </w:p>
    <w:p w:rsidR="008E2DD9" w:rsidRDefault="008E2DD9" w:rsidP="008E2DD9">
      <w:pPr>
        <w:rPr>
          <w:sz w:val="24"/>
          <w:szCs w:val="24"/>
        </w:rPr>
      </w:pPr>
      <w:r w:rsidRPr="00340101">
        <w:rPr>
          <w:sz w:val="24"/>
          <w:szCs w:val="24"/>
        </w:rPr>
        <w:t xml:space="preserve">Starostwo Powiatowe w Grójcu, ul. J. Piłsudskiego 59, 05-600 Grójec. </w:t>
      </w:r>
    </w:p>
    <w:p w:rsidR="008E2DD9" w:rsidRDefault="008E2DD9" w:rsidP="008E2DD9">
      <w:pPr>
        <w:rPr>
          <w:sz w:val="24"/>
          <w:szCs w:val="24"/>
        </w:rPr>
      </w:pPr>
      <w:r w:rsidRPr="00340101">
        <w:rPr>
          <w:sz w:val="24"/>
          <w:szCs w:val="24"/>
        </w:rPr>
        <w:t xml:space="preserve">Wydział </w:t>
      </w:r>
      <w:r w:rsidR="00BE2C27">
        <w:rPr>
          <w:sz w:val="24"/>
          <w:szCs w:val="24"/>
        </w:rPr>
        <w:t>Inwestycji, Zamówień Publicznych i Rozwoju Powiatu</w:t>
      </w:r>
      <w:r>
        <w:rPr>
          <w:sz w:val="24"/>
          <w:szCs w:val="24"/>
        </w:rPr>
        <w:t xml:space="preserve"> </w:t>
      </w:r>
      <w:r w:rsidRPr="00DB2147">
        <w:rPr>
          <w:sz w:val="24"/>
          <w:szCs w:val="24"/>
        </w:rPr>
        <w:t xml:space="preserve">tel. </w:t>
      </w:r>
      <w:r>
        <w:rPr>
          <w:sz w:val="24"/>
          <w:szCs w:val="24"/>
        </w:rPr>
        <w:t xml:space="preserve">48 665 11 53,  pokój </w:t>
      </w:r>
      <w:r w:rsidR="00BE2C27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8E2DD9" w:rsidRDefault="008E2DD9" w:rsidP="008E2DD9">
      <w:pPr>
        <w:rPr>
          <w:sz w:val="24"/>
          <w:szCs w:val="24"/>
        </w:rPr>
      </w:pPr>
      <w:r w:rsidRPr="00340101">
        <w:rPr>
          <w:sz w:val="24"/>
          <w:szCs w:val="24"/>
        </w:rPr>
        <w:t xml:space="preserve">Złożenie dokumentów: </w:t>
      </w:r>
      <w:r>
        <w:rPr>
          <w:sz w:val="24"/>
          <w:szCs w:val="24"/>
        </w:rPr>
        <w:t>Punkt podawczy</w:t>
      </w:r>
      <w:r w:rsidRPr="00340101">
        <w:rPr>
          <w:sz w:val="24"/>
          <w:szCs w:val="24"/>
        </w:rPr>
        <w:t>,</w:t>
      </w:r>
      <w:r>
        <w:rPr>
          <w:sz w:val="24"/>
          <w:szCs w:val="24"/>
        </w:rPr>
        <w:t xml:space="preserve"> parter przy wejściu głównym</w:t>
      </w:r>
      <w:r w:rsidRPr="00340101">
        <w:rPr>
          <w:sz w:val="24"/>
          <w:szCs w:val="24"/>
        </w:rPr>
        <w:t xml:space="preserve">. </w:t>
      </w:r>
    </w:p>
    <w:p w:rsidR="008E2DD9" w:rsidRPr="00340101" w:rsidRDefault="008E2DD9" w:rsidP="008E2DD9">
      <w:pPr>
        <w:rPr>
          <w:sz w:val="24"/>
          <w:szCs w:val="24"/>
        </w:rPr>
      </w:pPr>
      <w:r>
        <w:rPr>
          <w:sz w:val="24"/>
          <w:szCs w:val="24"/>
        </w:rPr>
        <w:t xml:space="preserve">Odbiór dokumentów: listownie lub osobiście przez wnioskodawcę albo jego pełnomocnika, </w:t>
      </w:r>
      <w:r w:rsidR="00BE2C27">
        <w:rPr>
          <w:sz w:val="24"/>
          <w:szCs w:val="24"/>
        </w:rPr>
        <w:t>parter</w:t>
      </w:r>
      <w:r>
        <w:rPr>
          <w:sz w:val="24"/>
          <w:szCs w:val="24"/>
        </w:rPr>
        <w:t xml:space="preserve">, pokój </w:t>
      </w:r>
      <w:r w:rsidR="00BE2C27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8E2DD9" w:rsidRPr="00340101" w:rsidRDefault="008E2DD9" w:rsidP="008E2DD9">
      <w:pPr>
        <w:rPr>
          <w:rFonts w:ascii="Verdana" w:hAnsi="Verdana"/>
          <w:color w:val="000000"/>
          <w:sz w:val="17"/>
          <w:szCs w:val="17"/>
        </w:rPr>
      </w:pPr>
      <w:r w:rsidRPr="00340101">
        <w:rPr>
          <w:rFonts w:ascii="Verdana" w:hAnsi="Verdana"/>
          <w:color w:val="000000"/>
          <w:sz w:val="17"/>
          <w:szCs w:val="17"/>
        </w:rPr>
        <w:br/>
      </w:r>
      <w:r w:rsidRPr="00340101">
        <w:rPr>
          <w:sz w:val="24"/>
          <w:szCs w:val="24"/>
        </w:rPr>
        <w:t>Godziny pracy wydziału: </w:t>
      </w:r>
      <w:r w:rsidRPr="00340101">
        <w:rPr>
          <w:sz w:val="24"/>
          <w:szCs w:val="24"/>
        </w:rPr>
        <w:br/>
        <w:t xml:space="preserve">poniedziałek w godzinach </w:t>
      </w:r>
      <w:r w:rsidR="00BE2C27">
        <w:rPr>
          <w:sz w:val="24"/>
          <w:szCs w:val="24"/>
        </w:rPr>
        <w:t>8</w:t>
      </w:r>
      <w:r w:rsidRPr="00340101">
        <w:rPr>
          <w:sz w:val="24"/>
          <w:szCs w:val="24"/>
        </w:rPr>
        <w:t>.</w:t>
      </w:r>
      <w:r w:rsidR="00BE2C27">
        <w:rPr>
          <w:sz w:val="24"/>
          <w:szCs w:val="24"/>
        </w:rPr>
        <w:t>0</w:t>
      </w:r>
      <w:r w:rsidRPr="00340101">
        <w:rPr>
          <w:sz w:val="24"/>
          <w:szCs w:val="24"/>
        </w:rPr>
        <w:t>0-1</w:t>
      </w:r>
      <w:r w:rsidR="00BE2C27">
        <w:rPr>
          <w:sz w:val="24"/>
          <w:szCs w:val="24"/>
        </w:rPr>
        <w:t>6</w:t>
      </w:r>
      <w:r w:rsidRPr="00340101">
        <w:rPr>
          <w:sz w:val="24"/>
          <w:szCs w:val="24"/>
        </w:rPr>
        <w:t>.00</w:t>
      </w:r>
      <w:r w:rsidRPr="00340101">
        <w:rPr>
          <w:sz w:val="24"/>
          <w:szCs w:val="24"/>
        </w:rPr>
        <w:br/>
        <w:t>wtorek-piątek w godzinach 7.30 - 15.30</w:t>
      </w:r>
    </w:p>
    <w:p w:rsidR="008E2DD9" w:rsidRPr="00340101" w:rsidRDefault="008E2DD9" w:rsidP="008E2DD9">
      <w:pPr>
        <w:rPr>
          <w:sz w:val="24"/>
          <w:szCs w:val="24"/>
        </w:rPr>
      </w:pPr>
    </w:p>
    <w:p w:rsidR="008E2DD9" w:rsidRPr="004C1463" w:rsidRDefault="008E2DD9" w:rsidP="008E2DD9">
      <w:pPr>
        <w:rPr>
          <w:sz w:val="24"/>
          <w:szCs w:val="24"/>
        </w:rPr>
      </w:pPr>
    </w:p>
    <w:p w:rsidR="008E2DD9" w:rsidRPr="004C1463" w:rsidRDefault="008E2DD9" w:rsidP="008E2DD9">
      <w:pPr>
        <w:rPr>
          <w:sz w:val="24"/>
          <w:szCs w:val="24"/>
        </w:rPr>
      </w:pPr>
      <w:r w:rsidRPr="004C1463">
        <w:rPr>
          <w:sz w:val="24"/>
          <w:szCs w:val="24"/>
        </w:rPr>
        <w:t>WYMAGANE DOKUMENTY</w:t>
      </w:r>
    </w:p>
    <w:p w:rsidR="008E2DD9" w:rsidRPr="003C6D43" w:rsidRDefault="008E2DD9" w:rsidP="008E2DD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D7FE1" wp14:editId="23FFC0F1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1430" r="9525" b="762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-.45pt;margin-top:10.5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"/>
            </w:pict>
          </mc:Fallback>
        </mc:AlternateContent>
      </w:r>
    </w:p>
    <w:p w:rsidR="00874CEE" w:rsidRPr="00874CEE" w:rsidRDefault="008E2DD9" w:rsidP="00874CEE">
      <w:pPr>
        <w:jc w:val="both"/>
        <w:rPr>
          <w:sz w:val="24"/>
          <w:szCs w:val="24"/>
        </w:rPr>
      </w:pPr>
      <w:r w:rsidRPr="00874CEE">
        <w:rPr>
          <w:sz w:val="24"/>
          <w:szCs w:val="24"/>
        </w:rPr>
        <w:t>Wniosek o</w:t>
      </w:r>
      <w:r w:rsidR="00874CEE" w:rsidRPr="00874CEE">
        <w:rPr>
          <w:sz w:val="24"/>
          <w:szCs w:val="24"/>
        </w:rPr>
        <w:t xml:space="preserve"> dokonanie aktualizacji </w:t>
      </w:r>
      <w:r w:rsidRPr="00874CEE">
        <w:rPr>
          <w:sz w:val="24"/>
          <w:szCs w:val="24"/>
        </w:rPr>
        <w:t xml:space="preserve"> </w:t>
      </w:r>
      <w:r w:rsidR="00874CEE">
        <w:rPr>
          <w:sz w:val="24"/>
          <w:szCs w:val="24"/>
        </w:rPr>
        <w:t>opłaty rocznej z tytułu użytko</w:t>
      </w:r>
      <w:r w:rsidR="00D72956">
        <w:rPr>
          <w:sz w:val="24"/>
          <w:szCs w:val="24"/>
        </w:rPr>
        <w:t>wania wieczystego nieruchomości, jeżeli wartość nieruchomości uległa zmianie, a organ nie podjął aktualizacji.</w:t>
      </w:r>
      <w:r w:rsidR="00874CEE">
        <w:rPr>
          <w:sz w:val="24"/>
          <w:szCs w:val="24"/>
        </w:rPr>
        <w:t xml:space="preserve"> </w:t>
      </w:r>
    </w:p>
    <w:p w:rsidR="008E2DD9" w:rsidRDefault="008E2DD9" w:rsidP="008E2DD9">
      <w:pPr>
        <w:ind w:left="360"/>
        <w:rPr>
          <w:sz w:val="24"/>
          <w:szCs w:val="24"/>
        </w:rPr>
      </w:pPr>
    </w:p>
    <w:p w:rsidR="008E2DD9" w:rsidRPr="00DB2147" w:rsidRDefault="008E2DD9" w:rsidP="008E2DD9">
      <w:pPr>
        <w:ind w:left="360"/>
        <w:rPr>
          <w:sz w:val="24"/>
          <w:szCs w:val="24"/>
        </w:rPr>
      </w:pPr>
      <w:r w:rsidRPr="00DB2147">
        <w:rPr>
          <w:sz w:val="24"/>
          <w:szCs w:val="24"/>
        </w:rPr>
        <w:t>Załączniki</w:t>
      </w:r>
      <w:r>
        <w:rPr>
          <w:sz w:val="24"/>
          <w:szCs w:val="24"/>
        </w:rPr>
        <w:t xml:space="preserve"> do wniosku</w:t>
      </w:r>
      <w:r w:rsidRPr="00DB2147">
        <w:rPr>
          <w:sz w:val="24"/>
          <w:szCs w:val="24"/>
        </w:rPr>
        <w:t xml:space="preserve">: </w:t>
      </w:r>
    </w:p>
    <w:p w:rsidR="008E2DD9" w:rsidRDefault="008E2DD9" w:rsidP="00874C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16A1">
        <w:rPr>
          <w:sz w:val="24"/>
          <w:szCs w:val="24"/>
        </w:rPr>
        <w:t xml:space="preserve">dowód </w:t>
      </w:r>
      <w:r w:rsidR="00874CEE">
        <w:rPr>
          <w:sz w:val="24"/>
          <w:szCs w:val="24"/>
        </w:rPr>
        <w:t>świadczący o istnieniu przesłanki do aktualizacji</w:t>
      </w:r>
      <w:r w:rsidR="00BF42BF">
        <w:rPr>
          <w:sz w:val="24"/>
          <w:szCs w:val="24"/>
        </w:rPr>
        <w:t xml:space="preserve"> (operat szacunkowy)</w:t>
      </w:r>
    </w:p>
    <w:p w:rsidR="00D72956" w:rsidRDefault="00D72956" w:rsidP="00D72956">
      <w:pPr>
        <w:pStyle w:val="Akapitzlist"/>
        <w:rPr>
          <w:sz w:val="24"/>
          <w:szCs w:val="24"/>
        </w:rPr>
      </w:pPr>
    </w:p>
    <w:p w:rsidR="00D72956" w:rsidRPr="004C1463" w:rsidRDefault="00D72956" w:rsidP="00D72956">
      <w:pPr>
        <w:pStyle w:val="Akapitzlist"/>
        <w:rPr>
          <w:sz w:val="24"/>
          <w:szCs w:val="24"/>
        </w:rPr>
      </w:pPr>
    </w:p>
    <w:p w:rsidR="008E2DD9" w:rsidRPr="004C1463" w:rsidRDefault="008E2DD9" w:rsidP="008E2DD9">
      <w:pPr>
        <w:rPr>
          <w:sz w:val="24"/>
          <w:szCs w:val="24"/>
        </w:rPr>
      </w:pPr>
      <w:r w:rsidRPr="004C1463">
        <w:rPr>
          <w:sz w:val="24"/>
          <w:szCs w:val="24"/>
        </w:rPr>
        <w:t>TERMIN ZAŁATWIENIA</w:t>
      </w:r>
    </w:p>
    <w:p w:rsidR="008E2DD9" w:rsidRPr="003C6D43" w:rsidRDefault="008E2DD9" w:rsidP="008E2DD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5FC42" wp14:editId="101B5535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2700" r="9525" b="63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-.45pt;margin-top:10.5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y0PAIAAFIEAAAOAAAAZHJzL2Uyb0RvYy54bWysVM2O2jAQvlfqO1i5Q34WKESEVZVAL9sW&#10;abcPYGwnsUhsyzYEtuqhK+2b7b5Xx4Ygtr1UVXNw7MzMN9/MfM789tA2aM+04VJkQTyMAsQEkZSL&#10;Kgu+PawG0wAZiwXFjRQsC47MBLeL9+/mnUpZImvZUKYRgAiTdioLamtVGoaG1KzFZigVE2AspW6x&#10;haOuQqpxB+htEyZ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"/>
            </w:pict>
          </mc:Fallback>
        </mc:AlternateContent>
      </w:r>
    </w:p>
    <w:p w:rsidR="008E2DD9" w:rsidRDefault="00D72956" w:rsidP="008E2DD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F83EE0">
        <w:rPr>
          <w:sz w:val="24"/>
          <w:szCs w:val="24"/>
        </w:rPr>
        <w:t>30 dni</w:t>
      </w:r>
      <w:r>
        <w:rPr>
          <w:sz w:val="24"/>
          <w:szCs w:val="24"/>
        </w:rPr>
        <w:t xml:space="preserve"> od daty złożenia wniosku.</w:t>
      </w:r>
    </w:p>
    <w:p w:rsidR="008E2DD9" w:rsidRDefault="008E2DD9" w:rsidP="008E2DD9">
      <w:pPr>
        <w:rPr>
          <w:sz w:val="24"/>
          <w:szCs w:val="24"/>
        </w:rPr>
      </w:pPr>
    </w:p>
    <w:p w:rsidR="00804CDC" w:rsidRDefault="00804CDC" w:rsidP="008E2DD9">
      <w:pPr>
        <w:rPr>
          <w:sz w:val="24"/>
          <w:szCs w:val="24"/>
        </w:rPr>
      </w:pPr>
    </w:p>
    <w:p w:rsidR="008E2DD9" w:rsidRPr="004C1463" w:rsidRDefault="008E2DD9" w:rsidP="008E2DD9">
      <w:pPr>
        <w:rPr>
          <w:sz w:val="24"/>
          <w:szCs w:val="24"/>
        </w:rPr>
      </w:pPr>
      <w:r w:rsidRPr="004C1463">
        <w:rPr>
          <w:sz w:val="24"/>
          <w:szCs w:val="24"/>
        </w:rPr>
        <w:t xml:space="preserve">OPŁATA </w:t>
      </w:r>
    </w:p>
    <w:p w:rsidR="008E2DD9" w:rsidRPr="003C6D43" w:rsidRDefault="008E2DD9" w:rsidP="008E2DD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4681E" wp14:editId="05DB06E4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-.45pt;margin-top:10.55pt;width:4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bBPQIAAFI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"/>
            </w:pict>
          </mc:Fallback>
        </mc:AlternateContent>
      </w:r>
    </w:p>
    <w:p w:rsidR="008E2DD9" w:rsidRPr="0014037F" w:rsidRDefault="00D72956" w:rsidP="008E2DD9">
      <w:pPr>
        <w:rPr>
          <w:sz w:val="24"/>
          <w:szCs w:val="24"/>
        </w:rPr>
      </w:pPr>
      <w:r>
        <w:rPr>
          <w:sz w:val="24"/>
          <w:szCs w:val="24"/>
        </w:rPr>
        <w:t>Nie podlega opłacie skarbowej.</w:t>
      </w:r>
    </w:p>
    <w:p w:rsidR="008E2DD9" w:rsidRDefault="008E2DD9" w:rsidP="008E2DD9">
      <w:pPr>
        <w:rPr>
          <w:sz w:val="24"/>
          <w:szCs w:val="24"/>
        </w:rPr>
      </w:pPr>
    </w:p>
    <w:p w:rsidR="008E2DD9" w:rsidRPr="004C1463" w:rsidRDefault="008E2DD9" w:rsidP="008E2DD9">
      <w:pPr>
        <w:rPr>
          <w:sz w:val="24"/>
          <w:szCs w:val="24"/>
        </w:rPr>
      </w:pPr>
    </w:p>
    <w:p w:rsidR="008E2DD9" w:rsidRPr="004C1463" w:rsidRDefault="008E2DD9" w:rsidP="008E2DD9">
      <w:pPr>
        <w:rPr>
          <w:sz w:val="24"/>
          <w:szCs w:val="24"/>
        </w:rPr>
      </w:pPr>
      <w:r w:rsidRPr="004C1463">
        <w:rPr>
          <w:sz w:val="24"/>
          <w:szCs w:val="24"/>
        </w:rPr>
        <w:t>SPOSÓB ZAŁATWIENIA</w:t>
      </w:r>
    </w:p>
    <w:p w:rsidR="008E2DD9" w:rsidRPr="003C6D43" w:rsidRDefault="008E2DD9" w:rsidP="008E2DD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2D7C6" wp14:editId="7F4C868A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-.45pt;margin-top:10.55pt;width:49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/tOw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jABP7TsCAABSBAAADgAAAAAAAAAA&#10;AAAAAAAuAgAAZHJzL2Uyb0RvYy54bWxQSwECLQAUAAYACAAAACEA5rdVptsAAAAHAQAADwAAAAAA&#10;AAAAAAAAAACVBAAAZHJzL2Rvd25yZXYueG1sUEsFBgAAAAAEAAQA8wAAAJ0FAAAAAA==&#10;"/>
            </w:pict>
          </mc:Fallback>
        </mc:AlternateContent>
      </w:r>
    </w:p>
    <w:p w:rsidR="008E2DD9" w:rsidRPr="00340101" w:rsidRDefault="00BF42BF" w:rsidP="008E2DD9">
      <w:pPr>
        <w:jc w:val="both"/>
        <w:rPr>
          <w:sz w:val="24"/>
          <w:szCs w:val="24"/>
        </w:rPr>
      </w:pPr>
      <w:r>
        <w:rPr>
          <w:sz w:val="24"/>
          <w:szCs w:val="24"/>
        </w:rPr>
        <w:t>Wypowiedzenie opłaty rocznej za grunt będący w użytkowaniu wieczystym i naliczenie nowej wysokości</w:t>
      </w:r>
      <w:r w:rsidR="008E2DD9">
        <w:rPr>
          <w:sz w:val="24"/>
          <w:szCs w:val="24"/>
        </w:rPr>
        <w:t>.</w:t>
      </w:r>
    </w:p>
    <w:p w:rsidR="008E2DD9" w:rsidRDefault="008E2DD9" w:rsidP="008E2DD9">
      <w:pPr>
        <w:rPr>
          <w:sz w:val="24"/>
          <w:szCs w:val="24"/>
        </w:rPr>
      </w:pPr>
    </w:p>
    <w:p w:rsidR="008E2DD9" w:rsidRPr="004C1463" w:rsidRDefault="008E2DD9" w:rsidP="008E2DD9">
      <w:pPr>
        <w:rPr>
          <w:sz w:val="24"/>
          <w:szCs w:val="24"/>
        </w:rPr>
      </w:pPr>
      <w:r w:rsidRPr="004C1463">
        <w:rPr>
          <w:sz w:val="24"/>
          <w:szCs w:val="24"/>
        </w:rPr>
        <w:t>TRYB ODWOŁAWCZY</w:t>
      </w:r>
    </w:p>
    <w:p w:rsidR="008E2DD9" w:rsidRPr="004C1463" w:rsidRDefault="008E2DD9" w:rsidP="008E2DD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266F6" wp14:editId="2324D312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9525" r="9525" b="952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-.45pt;margin-top:10.55pt;width:49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wv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21C00" wp14:editId="6FB90A42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9525" r="9525" b="952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-.45pt;margin-top:10.55pt;width:49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p1OgIAAFAEAAAOAAAAZHJzL2Uyb0RvYy54bWysVMGO2jAQvVfqP1i5QxI2U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B7326" wp14:editId="200D454F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9525" r="9525" b="952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-.45pt;margin-top:10.55pt;width:49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qTOw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Yr5qkz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</w:p>
    <w:p w:rsidR="008E2DD9" w:rsidRPr="00D72956" w:rsidRDefault="00D72956" w:rsidP="008E2DD9">
      <w:pPr>
        <w:rPr>
          <w:sz w:val="24"/>
          <w:szCs w:val="24"/>
        </w:rPr>
      </w:pPr>
      <w:r w:rsidRPr="00D72956">
        <w:rPr>
          <w:sz w:val="24"/>
          <w:szCs w:val="24"/>
        </w:rPr>
        <w:t>Użytkownik wieczysty może, w terminie 30 dni od dnia otrzymania odmowy aktualizacji opłaty rocznej, bądź w przypadku  gdy organ nie rozpatrzy żądania w terminie 30 dni użytkownik wieczysty może, w terminie 90 dni od dnia doręczenia żądania skierować sprawę do kolegium. Użytkownik  wieczysty może, w terminie 30 dni od dnia  otrzymania wypowiedzenia dotychczasowej opłaty, złożyć do samorządowego kolegium odwoławczego wniosek o ustalenie, że aktualizacja opłaty jest nieuzasadniona albo jest uzasadniona w innej wysokości.  Od orzeczenia kolegium odwołanie nie przysługuje. Od orzeczenia kolegium może być wniesiony do sądu sprzeciw w terminie 14 dni od dnia doręczenia orzeczenia.</w:t>
      </w:r>
    </w:p>
    <w:p w:rsidR="008E2DD9" w:rsidRDefault="008E2DD9" w:rsidP="008E2DD9">
      <w:pPr>
        <w:rPr>
          <w:sz w:val="24"/>
          <w:szCs w:val="24"/>
        </w:rPr>
      </w:pPr>
    </w:p>
    <w:p w:rsidR="00804CDC" w:rsidRDefault="00804CDC" w:rsidP="008E2DD9">
      <w:pPr>
        <w:rPr>
          <w:sz w:val="24"/>
          <w:szCs w:val="24"/>
        </w:rPr>
      </w:pPr>
    </w:p>
    <w:p w:rsidR="008E2DD9" w:rsidRPr="004C1463" w:rsidRDefault="008E2DD9" w:rsidP="008E2DD9">
      <w:pPr>
        <w:rPr>
          <w:sz w:val="24"/>
          <w:szCs w:val="24"/>
        </w:rPr>
      </w:pPr>
      <w:r w:rsidRPr="004C1463">
        <w:rPr>
          <w:sz w:val="24"/>
          <w:szCs w:val="24"/>
        </w:rPr>
        <w:t>INFORMACJE DODATKOWE</w:t>
      </w:r>
    </w:p>
    <w:p w:rsidR="008E2DD9" w:rsidRPr="003C6D43" w:rsidRDefault="008E2DD9" w:rsidP="008E2DD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46EBC" wp14:editId="14690D86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-.45pt;margin-top:10.55pt;width:490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Pb/cyT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87E76" wp14:editId="1B5831DD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-.45pt;margin-top:10.55pt;width:490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3LwGJj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D9938" wp14:editId="6A6BBA14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-.45pt;margin-top:10.55pt;width:490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B8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8loNLsZwz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g72wfD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</w:p>
    <w:p w:rsidR="00BF42BF" w:rsidRDefault="00BF42BF" w:rsidP="00BF42BF">
      <w:pPr>
        <w:pStyle w:val="NormalnyWeb"/>
        <w:jc w:val="both"/>
      </w:pPr>
      <w:r>
        <w:t xml:space="preserve">Wydział </w:t>
      </w:r>
      <w:r w:rsidR="00BE2C27">
        <w:t>Inwestycji, Zamówień Publicznych i Rozwoju Powiatu</w:t>
      </w:r>
      <w:r>
        <w:t xml:space="preserve"> sprawdza wniosek oraz dowody świadczące o istnieniu przesłanki do aktualizacji opłaty. Wysokość opłaty rocznej z tytułu użytkowania wieczystego nieruchomości gruntowej, z zastrzeżeniem art. 77 ust. 2 i 2a ustawy                  o gospodarce nieruchomościami, podlega aktualizacji nie częściej niż raz na 3 lata, jeżeli wartość tej nieruchomości ulegnie zmianie. Ciężar dowodu, że istnieją przesłanki do aktualizacji opłaty, spoczywa na użytkowniku wieczystym. W razie odmowy użytkownik wieczysty może, w terminie 30 dni od dnia jej otrzymania skierować sprawę do Samorządowego Kolegium Odwoławczego w Radomiu.</w:t>
      </w:r>
    </w:p>
    <w:p w:rsidR="002A2099" w:rsidRDefault="002A2099" w:rsidP="002A2099">
      <w:pPr>
        <w:jc w:val="both"/>
        <w:rPr>
          <w:sz w:val="24"/>
          <w:szCs w:val="24"/>
        </w:rPr>
      </w:pPr>
      <w:r w:rsidRPr="00252331">
        <w:rPr>
          <w:sz w:val="24"/>
          <w:szCs w:val="24"/>
        </w:rPr>
        <w:t>W razie wątpliwości strony proszone są o kontakt z osobą merytorycznie prowadzącą sprawę:</w:t>
      </w:r>
      <w:r>
        <w:rPr>
          <w:sz w:val="24"/>
          <w:szCs w:val="24"/>
        </w:rPr>
        <w:t xml:space="preserve"> </w:t>
      </w:r>
    </w:p>
    <w:p w:rsidR="002A2099" w:rsidRPr="00252331" w:rsidRDefault="002A2099" w:rsidP="002A20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Sylwia Kurzac pokój nr </w:t>
      </w:r>
      <w:r w:rsidR="00BE2C27">
        <w:rPr>
          <w:sz w:val="24"/>
          <w:szCs w:val="24"/>
        </w:rPr>
        <w:t>9</w:t>
      </w:r>
      <w:r>
        <w:rPr>
          <w:sz w:val="24"/>
          <w:szCs w:val="24"/>
        </w:rPr>
        <w:t xml:space="preserve">, tel. 48 665 11 53 lub z Naczelnikiem Wydziału </w:t>
      </w:r>
      <w:r w:rsidR="00BE2C27">
        <w:rPr>
          <w:sz w:val="24"/>
          <w:szCs w:val="24"/>
        </w:rPr>
        <w:t>Inwestycji, Zamówień Publicznych i Rozwoju Powiatu</w:t>
      </w:r>
      <w:r>
        <w:rPr>
          <w:sz w:val="24"/>
          <w:szCs w:val="24"/>
        </w:rPr>
        <w:t xml:space="preserve"> pokój nr </w:t>
      </w:r>
      <w:r w:rsidR="00BE2C27">
        <w:rPr>
          <w:sz w:val="24"/>
          <w:szCs w:val="24"/>
        </w:rPr>
        <w:t>7</w:t>
      </w:r>
      <w:r>
        <w:rPr>
          <w:sz w:val="24"/>
          <w:szCs w:val="24"/>
        </w:rPr>
        <w:t xml:space="preserve">, tel. 48 665 11 </w:t>
      </w:r>
      <w:r w:rsidR="00BE2C27">
        <w:rPr>
          <w:sz w:val="24"/>
          <w:szCs w:val="24"/>
        </w:rPr>
        <w:t>1</w:t>
      </w:r>
      <w:r>
        <w:rPr>
          <w:sz w:val="24"/>
          <w:szCs w:val="24"/>
        </w:rPr>
        <w:t>7.</w:t>
      </w:r>
    </w:p>
    <w:p w:rsidR="008E2DD9" w:rsidRDefault="008E2DD9" w:rsidP="008E2DD9">
      <w:pPr>
        <w:rPr>
          <w:sz w:val="24"/>
          <w:szCs w:val="24"/>
        </w:rPr>
      </w:pPr>
    </w:p>
    <w:p w:rsidR="002A2099" w:rsidRDefault="002A2099" w:rsidP="008E2DD9">
      <w:pPr>
        <w:rPr>
          <w:sz w:val="24"/>
          <w:szCs w:val="24"/>
        </w:rPr>
      </w:pPr>
    </w:p>
    <w:p w:rsidR="008E2DD9" w:rsidRPr="004C1463" w:rsidRDefault="008E2DD9" w:rsidP="008E2DD9">
      <w:pPr>
        <w:rPr>
          <w:sz w:val="24"/>
          <w:szCs w:val="24"/>
        </w:rPr>
      </w:pPr>
      <w:r w:rsidRPr="004C1463">
        <w:rPr>
          <w:sz w:val="24"/>
          <w:szCs w:val="24"/>
        </w:rPr>
        <w:t>PODSTAWA PRAWNA</w:t>
      </w:r>
    </w:p>
    <w:p w:rsidR="008E2DD9" w:rsidRPr="003C6D43" w:rsidRDefault="008E2DD9" w:rsidP="008E2DD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90D0F" wp14:editId="2F46BCDC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2065" r="952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-.45pt;margin-top:10.55pt;width:49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X73DIj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8178B" wp14:editId="623BFE3E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-.45pt;margin-top:10.55pt;width:49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ALx1eD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58D0E" wp14:editId="2E512795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-.45pt;margin-top:10.55pt;width:49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+X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"/>
            </w:pict>
          </mc:Fallback>
        </mc:AlternateContent>
      </w:r>
    </w:p>
    <w:p w:rsidR="008E2DD9" w:rsidRPr="009E3905" w:rsidRDefault="008E2DD9" w:rsidP="008E2DD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E3905">
        <w:rPr>
          <w:sz w:val="24"/>
          <w:szCs w:val="24"/>
        </w:rPr>
        <w:t xml:space="preserve">Ustawa z dnia 21 sierpnia 1997 r. o gospodarce nieruchomościami (tekst jednolity: Dz.U. </w:t>
      </w:r>
      <w:r>
        <w:rPr>
          <w:sz w:val="24"/>
          <w:szCs w:val="24"/>
        </w:rPr>
        <w:t xml:space="preserve">                  </w:t>
      </w:r>
      <w:r w:rsidRPr="009E3905">
        <w:rPr>
          <w:sz w:val="24"/>
          <w:szCs w:val="24"/>
        </w:rPr>
        <w:t>z 20</w:t>
      </w:r>
      <w:r w:rsidR="00BE2C27">
        <w:rPr>
          <w:sz w:val="24"/>
          <w:szCs w:val="24"/>
        </w:rPr>
        <w:t>20</w:t>
      </w:r>
      <w:r w:rsidRPr="009E3905">
        <w:rPr>
          <w:sz w:val="24"/>
          <w:szCs w:val="24"/>
        </w:rPr>
        <w:t xml:space="preserve"> r.  poz. </w:t>
      </w:r>
      <w:r w:rsidR="00BE2C27">
        <w:rPr>
          <w:sz w:val="24"/>
          <w:szCs w:val="24"/>
        </w:rPr>
        <w:t>65</w:t>
      </w:r>
      <w:r w:rsidRPr="009E3905">
        <w:rPr>
          <w:sz w:val="24"/>
          <w:szCs w:val="24"/>
        </w:rPr>
        <w:t>)</w:t>
      </w:r>
    </w:p>
    <w:p w:rsidR="008E2DD9" w:rsidRDefault="008E2DD9" w:rsidP="008E2DD9">
      <w:pPr>
        <w:jc w:val="both"/>
        <w:rPr>
          <w:sz w:val="24"/>
          <w:szCs w:val="24"/>
        </w:rPr>
      </w:pPr>
    </w:p>
    <w:p w:rsidR="00804CDC" w:rsidRPr="009E3905" w:rsidRDefault="00804CDC" w:rsidP="008E2DD9">
      <w:pPr>
        <w:jc w:val="both"/>
        <w:rPr>
          <w:sz w:val="24"/>
          <w:szCs w:val="24"/>
        </w:rPr>
      </w:pPr>
    </w:p>
    <w:p w:rsidR="008E2DD9" w:rsidRDefault="008E2DD9" w:rsidP="008E2DD9">
      <w:pPr>
        <w:rPr>
          <w:sz w:val="24"/>
          <w:szCs w:val="24"/>
        </w:rPr>
      </w:pPr>
      <w:r>
        <w:rPr>
          <w:sz w:val="24"/>
          <w:szCs w:val="24"/>
        </w:rPr>
        <w:t>Druki i formularze:</w:t>
      </w:r>
    </w:p>
    <w:p w:rsidR="008E2DD9" w:rsidRPr="009E3905" w:rsidRDefault="00BF42BF" w:rsidP="008E2DD9">
      <w:pPr>
        <w:rPr>
          <w:sz w:val="24"/>
          <w:szCs w:val="24"/>
        </w:rPr>
      </w:pPr>
      <w:r>
        <w:rPr>
          <w:sz w:val="24"/>
          <w:szCs w:val="24"/>
        </w:rPr>
        <w:t>1.Wniosek o dokonanie aktualizacji opłaty rocznej z tytułu użytkowania wieczystego</w:t>
      </w:r>
      <w:r w:rsidR="008E2DD9">
        <w:rPr>
          <w:sz w:val="24"/>
          <w:szCs w:val="24"/>
        </w:rPr>
        <w:t>.</w:t>
      </w:r>
    </w:p>
    <w:p w:rsidR="00FF3E6E" w:rsidRDefault="00FF3E6E"/>
    <w:sectPr w:rsidR="00FF3E6E" w:rsidSect="00736E5B">
      <w:headerReference w:type="default" r:id="rId8"/>
      <w:footerReference w:type="default" r:id="rId9"/>
      <w:pgSz w:w="11906" w:h="16838"/>
      <w:pgMar w:top="425" w:right="1134" w:bottom="1985" w:left="1134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B7" w:rsidRDefault="007A41B7">
      <w:r>
        <w:separator/>
      </w:r>
    </w:p>
  </w:endnote>
  <w:endnote w:type="continuationSeparator" w:id="0">
    <w:p w:rsidR="007A41B7" w:rsidRDefault="007A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D6" w:rsidRPr="00A87AD6" w:rsidRDefault="00BF42BF">
    <w:pPr>
      <w:pStyle w:val="Stopka"/>
      <w:jc w:val="right"/>
      <w:rPr>
        <w:rFonts w:ascii="Cambria" w:hAnsi="Cambria"/>
        <w:sz w:val="28"/>
        <w:szCs w:val="28"/>
      </w:rPr>
    </w:pPr>
    <w:r w:rsidRPr="00A87AD6">
      <w:rPr>
        <w:rFonts w:ascii="Cambria" w:hAnsi="Cambria"/>
        <w:sz w:val="28"/>
        <w:szCs w:val="28"/>
      </w:rPr>
      <w:t xml:space="preserve">str. </w:t>
    </w:r>
    <w:r w:rsidRPr="00A87AD6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A87AD6">
      <w:rPr>
        <w:rFonts w:ascii="Calibri" w:hAnsi="Calibri"/>
        <w:sz w:val="22"/>
        <w:szCs w:val="21"/>
      </w:rPr>
      <w:fldChar w:fldCharType="separate"/>
    </w:r>
    <w:r w:rsidR="00D023AC" w:rsidRPr="00D023AC">
      <w:rPr>
        <w:rFonts w:ascii="Cambria" w:hAnsi="Cambria"/>
        <w:noProof/>
        <w:sz w:val="28"/>
        <w:szCs w:val="28"/>
      </w:rPr>
      <w:t>2</w:t>
    </w:r>
    <w:r w:rsidRPr="00A87AD6">
      <w:rPr>
        <w:rFonts w:ascii="Cambria" w:hAnsi="Cambria"/>
        <w:sz w:val="28"/>
        <w:szCs w:val="28"/>
      </w:rPr>
      <w:fldChar w:fldCharType="end"/>
    </w:r>
  </w:p>
  <w:p w:rsidR="00550EB1" w:rsidRPr="007876CB" w:rsidRDefault="007A41B7">
    <w:pPr>
      <w:pStyle w:val="Stopka"/>
      <w:rPr>
        <w:rFonts w:ascii="SansSerif" w:hAnsi="SansSerif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B7" w:rsidRDefault="007A41B7">
      <w:r>
        <w:separator/>
      </w:r>
    </w:p>
  </w:footnote>
  <w:footnote w:type="continuationSeparator" w:id="0">
    <w:p w:rsidR="007A41B7" w:rsidRDefault="007A4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B1" w:rsidRDefault="00BF42BF" w:rsidP="00297BF4">
    <w:pPr>
      <w:pStyle w:val="Nagwek1"/>
      <w:tabs>
        <w:tab w:val="left" w:pos="2127"/>
      </w:tabs>
      <w:ind w:firstLine="2410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42E90" wp14:editId="0EFB486C">
              <wp:simplePos x="0" y="0"/>
              <wp:positionH relativeFrom="column">
                <wp:posOffset>4852035</wp:posOffset>
              </wp:positionH>
              <wp:positionV relativeFrom="paragraph">
                <wp:posOffset>-173990</wp:posOffset>
              </wp:positionV>
              <wp:extent cx="1695450" cy="1466850"/>
              <wp:effectExtent l="9525" t="9525" r="9525" b="9525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BF4" w:rsidRDefault="00BF42B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3C6D43">
                            <w:rPr>
                              <w:sz w:val="32"/>
                              <w:szCs w:val="32"/>
                            </w:rPr>
                            <w:t>KARTA USŁUGI</w:t>
                          </w:r>
                        </w:p>
                        <w:p w:rsidR="00791281" w:rsidRDefault="00BF42BF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PUBLICZNEJ</w:t>
                          </w:r>
                        </w:p>
                        <w:p w:rsidR="00791281" w:rsidRDefault="007A41B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3C6D43" w:rsidRPr="003C6D43" w:rsidRDefault="00BF42BF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NR</w:t>
                          </w:r>
                          <w:r w:rsidR="00D023AC">
                            <w:rPr>
                              <w:sz w:val="32"/>
                              <w:szCs w:val="32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left:0;text-align:left;margin-left:382.05pt;margin-top:-13.7pt;width:133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">
              <v:textbox>
                <w:txbxContent>
                  <w:p w:rsidR="00297BF4" w:rsidRDefault="00BF42BF">
                    <w:pPr>
                      <w:rPr>
                        <w:sz w:val="32"/>
                        <w:szCs w:val="32"/>
                      </w:rPr>
                    </w:pPr>
                    <w:r w:rsidRPr="003C6D43">
                      <w:rPr>
                        <w:sz w:val="32"/>
                        <w:szCs w:val="32"/>
                      </w:rPr>
                      <w:t>KARTA USŁUGI</w:t>
                    </w:r>
                  </w:p>
                  <w:p w:rsidR="00791281" w:rsidRDefault="00BF42BF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PUBLICZNEJ</w:t>
                    </w:r>
                  </w:p>
                  <w:p w:rsidR="00791281" w:rsidRDefault="007A41B7">
                    <w:pPr>
                      <w:rPr>
                        <w:sz w:val="32"/>
                        <w:szCs w:val="32"/>
                      </w:rPr>
                    </w:pPr>
                  </w:p>
                  <w:p w:rsidR="003C6D43" w:rsidRPr="003C6D43" w:rsidRDefault="00BF42BF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NR</w:t>
                    </w:r>
                    <w:r w:rsidR="00D023AC">
                      <w:rPr>
                        <w:sz w:val="32"/>
                        <w:szCs w:val="32"/>
                      </w:rPr>
                      <w:t xml:space="preserve">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6163F" wp14:editId="3F6065E0">
              <wp:simplePos x="0" y="0"/>
              <wp:positionH relativeFrom="column">
                <wp:posOffset>-386715</wp:posOffset>
              </wp:positionH>
              <wp:positionV relativeFrom="paragraph">
                <wp:posOffset>-59690</wp:posOffset>
              </wp:positionV>
              <wp:extent cx="1295400" cy="1242060"/>
              <wp:effectExtent l="13335" t="6985" r="5715" b="8255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BF4" w:rsidRDefault="00BF42B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63D122" wp14:editId="385ADB99">
                                <wp:extent cx="1104900" cy="1141095"/>
                                <wp:effectExtent l="0" t="0" r="0" b="1905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141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7" o:spid="_x0000_s1027" type="#_x0000_t202" style="position:absolute;left:0;text-align:left;margin-left:-30.45pt;margin-top:-4.7pt;width:102pt;height:97.8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" strokecolor="white">
              <v:textbox style="mso-fit-shape-to-text:t">
                <w:txbxContent>
                  <w:p w:rsidR="00297BF4" w:rsidRDefault="00BF42BF">
                    <w:r>
                      <w:rPr>
                        <w:noProof/>
                      </w:rPr>
                      <w:drawing>
                        <wp:inline distT="0" distB="0" distL="0" distR="0" wp14:anchorId="4863D122" wp14:editId="385ADB99">
                          <wp:extent cx="1104900" cy="1141095"/>
                          <wp:effectExtent l="0" t="0" r="0" b="1905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1141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6"/>
        <w:szCs w:val="36"/>
      </w:rPr>
      <w:t>Starostwo Powiatowe w Grójcu</w:t>
    </w:r>
  </w:p>
  <w:p w:rsidR="00550EB1" w:rsidRDefault="00BF42BF" w:rsidP="00297BF4">
    <w:pPr>
      <w:tabs>
        <w:tab w:val="left" w:pos="2127"/>
      </w:tabs>
      <w:ind w:firstLine="2410"/>
      <w:rPr>
        <w:sz w:val="28"/>
        <w:szCs w:val="28"/>
      </w:rPr>
    </w:pPr>
    <w:r>
      <w:rPr>
        <w:sz w:val="28"/>
        <w:szCs w:val="28"/>
      </w:rPr>
      <w:t>ul. J. Piłsudskiego 59, 05-600 Grójec</w:t>
    </w:r>
  </w:p>
  <w:p w:rsidR="00297BF4" w:rsidRPr="004F6AA9" w:rsidRDefault="00BF42BF" w:rsidP="00297BF4">
    <w:pPr>
      <w:tabs>
        <w:tab w:val="left" w:pos="2127"/>
      </w:tabs>
      <w:ind w:firstLine="2410"/>
      <w:rPr>
        <w:sz w:val="28"/>
        <w:szCs w:val="28"/>
        <w:lang w:val="en-US"/>
      </w:rPr>
    </w:pPr>
    <w:r w:rsidRPr="004F6AA9">
      <w:rPr>
        <w:sz w:val="28"/>
        <w:szCs w:val="28"/>
        <w:lang w:val="en-US"/>
      </w:rPr>
      <w:t xml:space="preserve">tel. 48 665 11 00 </w:t>
    </w:r>
  </w:p>
  <w:p w:rsidR="00297BF4" w:rsidRPr="00297BF4" w:rsidRDefault="00BF42BF" w:rsidP="00297BF4">
    <w:pPr>
      <w:tabs>
        <w:tab w:val="left" w:pos="2127"/>
      </w:tabs>
      <w:ind w:firstLine="2410"/>
      <w:rPr>
        <w:sz w:val="28"/>
        <w:szCs w:val="28"/>
        <w:lang w:val="en-US"/>
      </w:rPr>
    </w:pPr>
    <w:r w:rsidRPr="00297BF4">
      <w:rPr>
        <w:sz w:val="28"/>
        <w:szCs w:val="28"/>
        <w:lang w:val="en-US"/>
      </w:rPr>
      <w:t>fax. 48 665 11 47</w:t>
    </w:r>
  </w:p>
  <w:p w:rsidR="00297BF4" w:rsidRPr="00297BF4" w:rsidRDefault="007A41B7" w:rsidP="00297BF4">
    <w:pPr>
      <w:tabs>
        <w:tab w:val="left" w:pos="2127"/>
      </w:tabs>
      <w:ind w:firstLine="2410"/>
      <w:rPr>
        <w:sz w:val="28"/>
        <w:szCs w:val="28"/>
        <w:lang w:val="en-US"/>
      </w:rPr>
    </w:pPr>
    <w:hyperlink r:id="rId3" w:history="1">
      <w:r w:rsidR="00BF42BF" w:rsidRPr="00297BF4">
        <w:rPr>
          <w:sz w:val="28"/>
          <w:szCs w:val="28"/>
          <w:lang w:val="en-US"/>
        </w:rPr>
        <w:t>www.grojec.pl</w:t>
      </w:r>
    </w:hyperlink>
  </w:p>
  <w:p w:rsidR="00297BF4" w:rsidRPr="004F6AA9" w:rsidRDefault="007A41B7" w:rsidP="00297BF4">
    <w:pPr>
      <w:tabs>
        <w:tab w:val="left" w:pos="2127"/>
      </w:tabs>
      <w:ind w:firstLine="2410"/>
      <w:rPr>
        <w:sz w:val="28"/>
        <w:szCs w:val="28"/>
        <w:lang w:val="en-US"/>
      </w:rPr>
    </w:pPr>
    <w:hyperlink r:id="rId4" w:history="1">
      <w:r w:rsidR="00BF42BF" w:rsidRPr="004F6AA9">
        <w:rPr>
          <w:rStyle w:val="Hipercze"/>
          <w:sz w:val="28"/>
          <w:szCs w:val="28"/>
          <w:lang w:val="en-US"/>
        </w:rPr>
        <w:t>starostwo@grojec.pl</w:t>
      </w:r>
    </w:hyperlink>
  </w:p>
  <w:p w:rsidR="00550EB1" w:rsidRPr="004F6AA9" w:rsidRDefault="007A41B7">
    <w:pPr>
      <w:jc w:val="center"/>
      <w:rPr>
        <w:b/>
        <w:sz w:val="28"/>
        <w:szCs w:val="28"/>
        <w:lang w:val="en-US"/>
      </w:rPr>
    </w:pPr>
  </w:p>
  <w:p w:rsidR="00334463" w:rsidRPr="004F6AA9" w:rsidRDefault="007A41B7">
    <w:pPr>
      <w:jc w:val="center"/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AEA"/>
    <w:multiLevelType w:val="hybridMultilevel"/>
    <w:tmpl w:val="3F06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129FF"/>
    <w:multiLevelType w:val="hybridMultilevel"/>
    <w:tmpl w:val="BCFC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D648F"/>
    <w:multiLevelType w:val="hybridMultilevel"/>
    <w:tmpl w:val="F07C4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D2D7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C5548D5"/>
    <w:multiLevelType w:val="multilevel"/>
    <w:tmpl w:val="B0927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D9"/>
    <w:rsid w:val="00184440"/>
    <w:rsid w:val="002A2099"/>
    <w:rsid w:val="00497996"/>
    <w:rsid w:val="007A41B7"/>
    <w:rsid w:val="007D5E11"/>
    <w:rsid w:val="00804CDC"/>
    <w:rsid w:val="00874CEE"/>
    <w:rsid w:val="008E2DD9"/>
    <w:rsid w:val="00BE2C27"/>
    <w:rsid w:val="00BF42BF"/>
    <w:rsid w:val="00C2469F"/>
    <w:rsid w:val="00D023AC"/>
    <w:rsid w:val="00D72956"/>
    <w:rsid w:val="00F83EE0"/>
    <w:rsid w:val="00FE66E7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DD9"/>
    <w:pPr>
      <w:keepNext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2DD9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E2D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2DD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2DD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D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2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C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DD9"/>
    <w:pPr>
      <w:keepNext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2DD9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E2D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2DD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2DD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D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2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C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ojec.pl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starostwo@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Kurzac</dc:creator>
  <cp:lastModifiedBy>Sylwia Kurzac</cp:lastModifiedBy>
  <cp:revision>7</cp:revision>
  <dcterms:created xsi:type="dcterms:W3CDTF">2016-02-26T11:46:00Z</dcterms:created>
  <dcterms:modified xsi:type="dcterms:W3CDTF">2020-07-03T11:05:00Z</dcterms:modified>
</cp:coreProperties>
</file>